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BF6424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附件1：</w:t>
      </w:r>
    </w:p>
    <w:p w14:paraId="2E39CB37">
      <w:pPr>
        <w:jc w:val="center"/>
        <w:rPr>
          <w:rFonts w:hint="eastAsia" w:ascii="仿宋" w:hAnsi="仿宋" w:eastAsia="仿宋"/>
          <w:b/>
          <w:kern w:val="0"/>
          <w:sz w:val="30"/>
          <w:szCs w:val="30"/>
        </w:rPr>
      </w:pPr>
      <w:r>
        <w:rPr>
          <w:rFonts w:hint="eastAsia" w:ascii="仿宋" w:hAnsi="仿宋" w:eastAsia="仿宋"/>
          <w:b/>
          <w:kern w:val="0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b/>
          <w:kern w:val="0"/>
          <w:sz w:val="30"/>
          <w:szCs w:val="30"/>
          <w:u w:val="single"/>
          <w:lang w:val="en-US" w:eastAsia="zh-CN"/>
        </w:rPr>
        <w:t>2024-2025</w:t>
      </w:r>
      <w:r>
        <w:rPr>
          <w:rFonts w:hint="eastAsia" w:ascii="仿宋" w:hAnsi="仿宋" w:eastAsia="仿宋"/>
          <w:b/>
          <w:kern w:val="0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b/>
          <w:kern w:val="0"/>
          <w:sz w:val="30"/>
          <w:szCs w:val="30"/>
          <w:u w:val="none" w:color="auto"/>
          <w:lang w:eastAsia="zh-CN"/>
        </w:rPr>
        <w:t>学</w:t>
      </w:r>
      <w:r>
        <w:rPr>
          <w:rFonts w:hint="eastAsia" w:ascii="仿宋" w:hAnsi="仿宋" w:eastAsia="仿宋"/>
          <w:b/>
          <w:kern w:val="0"/>
          <w:sz w:val="30"/>
          <w:szCs w:val="30"/>
          <w:u w:val="none" w:color="auto"/>
        </w:rPr>
        <w:t>年</w:t>
      </w:r>
      <w:r>
        <w:rPr>
          <w:rFonts w:hint="eastAsia" w:ascii="仿宋" w:hAnsi="仿宋" w:eastAsia="仿宋"/>
          <w:b/>
          <w:kern w:val="0"/>
          <w:sz w:val="30"/>
          <w:szCs w:val="30"/>
        </w:rPr>
        <w:t>吉首大学研究生国家助学金申请表</w:t>
      </w:r>
    </w:p>
    <w:tbl>
      <w:tblPr>
        <w:tblStyle w:val="2"/>
        <w:tblW w:w="8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4"/>
        <w:gridCol w:w="979"/>
        <w:gridCol w:w="1263"/>
        <w:gridCol w:w="734"/>
        <w:gridCol w:w="1619"/>
        <w:gridCol w:w="947"/>
        <w:gridCol w:w="1551"/>
      </w:tblGrid>
      <w:tr w14:paraId="617BB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4" w:type="dxa"/>
            <w:vAlign w:val="center"/>
          </w:tcPr>
          <w:p w14:paraId="3CE48F0A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学号</w:t>
            </w:r>
          </w:p>
        </w:tc>
        <w:tc>
          <w:tcPr>
            <w:tcW w:w="2242" w:type="dxa"/>
            <w:gridSpan w:val="2"/>
            <w:vAlign w:val="center"/>
          </w:tcPr>
          <w:p w14:paraId="322154B5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  <w:p w14:paraId="37F437F6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</w:tc>
        <w:tc>
          <w:tcPr>
            <w:tcW w:w="734" w:type="dxa"/>
            <w:vAlign w:val="center"/>
          </w:tcPr>
          <w:p w14:paraId="7B3FDB2C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姓名</w:t>
            </w:r>
          </w:p>
        </w:tc>
        <w:tc>
          <w:tcPr>
            <w:tcW w:w="1619" w:type="dxa"/>
            <w:vAlign w:val="center"/>
          </w:tcPr>
          <w:p w14:paraId="5A2091CC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7F6607FA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政治</w:t>
            </w:r>
          </w:p>
          <w:p w14:paraId="1C9FBA94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面貌</w:t>
            </w:r>
          </w:p>
        </w:tc>
        <w:tc>
          <w:tcPr>
            <w:tcW w:w="1551" w:type="dxa"/>
            <w:vAlign w:val="center"/>
          </w:tcPr>
          <w:p w14:paraId="2EA3195F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</w:tc>
      </w:tr>
      <w:tr w14:paraId="1C645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324" w:type="dxa"/>
            <w:vAlign w:val="center"/>
          </w:tcPr>
          <w:p w14:paraId="4C82BEC1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学院</w:t>
            </w:r>
          </w:p>
        </w:tc>
        <w:tc>
          <w:tcPr>
            <w:tcW w:w="2242" w:type="dxa"/>
            <w:gridSpan w:val="2"/>
            <w:vAlign w:val="center"/>
          </w:tcPr>
          <w:p w14:paraId="440308ED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  <w:p w14:paraId="5A7E25FA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</w:tc>
        <w:tc>
          <w:tcPr>
            <w:tcW w:w="734" w:type="dxa"/>
            <w:vAlign w:val="center"/>
          </w:tcPr>
          <w:p w14:paraId="773D2C40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专业</w:t>
            </w:r>
          </w:p>
        </w:tc>
        <w:tc>
          <w:tcPr>
            <w:tcW w:w="1619" w:type="dxa"/>
            <w:vAlign w:val="center"/>
          </w:tcPr>
          <w:p w14:paraId="74522C9A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66A0F284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导师</w:t>
            </w:r>
          </w:p>
        </w:tc>
        <w:tc>
          <w:tcPr>
            <w:tcW w:w="1551" w:type="dxa"/>
            <w:vAlign w:val="center"/>
          </w:tcPr>
          <w:p w14:paraId="5820380B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</w:tc>
      </w:tr>
      <w:tr w14:paraId="41A29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324" w:type="dxa"/>
            <w:vAlign w:val="center"/>
          </w:tcPr>
          <w:p w14:paraId="663E1743">
            <w:pPr>
              <w:jc w:val="center"/>
              <w:rPr>
                <w:rFonts w:hint="eastAsia" w:ascii="仿宋_GB2312" w:eastAsia="仿宋_GB2312"/>
                <w:sz w:val="24"/>
                <w:szCs w:val="20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0"/>
                <w:lang w:val="en-US" w:eastAsia="zh-CN"/>
              </w:rPr>
              <w:t>层次</w:t>
            </w:r>
          </w:p>
        </w:tc>
        <w:tc>
          <w:tcPr>
            <w:tcW w:w="979" w:type="dxa"/>
            <w:vAlign w:val="center"/>
          </w:tcPr>
          <w:p w14:paraId="107BB330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</w:tc>
        <w:tc>
          <w:tcPr>
            <w:tcW w:w="1263" w:type="dxa"/>
            <w:vAlign w:val="center"/>
          </w:tcPr>
          <w:p w14:paraId="7145A544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身份</w:t>
            </w:r>
          </w:p>
          <w:p w14:paraId="44CB0372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证号</w:t>
            </w:r>
          </w:p>
        </w:tc>
        <w:tc>
          <w:tcPr>
            <w:tcW w:w="2353" w:type="dxa"/>
            <w:gridSpan w:val="2"/>
            <w:vAlign w:val="center"/>
          </w:tcPr>
          <w:p w14:paraId="5F68CCEF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</w:tc>
        <w:tc>
          <w:tcPr>
            <w:tcW w:w="947" w:type="dxa"/>
            <w:vAlign w:val="center"/>
          </w:tcPr>
          <w:p w14:paraId="477BB169">
            <w:pPr>
              <w:spacing w:line="320" w:lineRule="exact"/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联系</w:t>
            </w:r>
          </w:p>
          <w:p w14:paraId="601CAD18">
            <w:pPr>
              <w:spacing w:line="320" w:lineRule="exact"/>
              <w:jc w:val="center"/>
              <w:rPr>
                <w:rFonts w:hint="eastAsia" w:ascii="仿宋_GB2312" w:eastAsia="仿宋_GB2312"/>
                <w:sz w:val="32"/>
                <w:szCs w:val="21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电话</w:t>
            </w:r>
          </w:p>
        </w:tc>
        <w:tc>
          <w:tcPr>
            <w:tcW w:w="1551" w:type="dxa"/>
            <w:vAlign w:val="center"/>
          </w:tcPr>
          <w:p w14:paraId="31E261F5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</w:tc>
      </w:tr>
      <w:tr w14:paraId="3BD67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324" w:type="dxa"/>
            <w:vAlign w:val="center"/>
          </w:tcPr>
          <w:p w14:paraId="67716ACC">
            <w:pPr>
              <w:jc w:val="center"/>
              <w:rPr>
                <w:rFonts w:hint="default" w:ascii="仿宋_GB2312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0"/>
                <w:lang w:val="en-US" w:eastAsia="zh-CN"/>
              </w:rPr>
              <w:t>档案是否在校</w:t>
            </w:r>
          </w:p>
        </w:tc>
        <w:tc>
          <w:tcPr>
            <w:tcW w:w="979" w:type="dxa"/>
            <w:vAlign w:val="center"/>
          </w:tcPr>
          <w:p w14:paraId="07B658B4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</w:tc>
        <w:tc>
          <w:tcPr>
            <w:tcW w:w="1263" w:type="dxa"/>
            <w:vAlign w:val="center"/>
          </w:tcPr>
          <w:p w14:paraId="1049EF50">
            <w:pPr>
              <w:jc w:val="center"/>
              <w:rPr>
                <w:rFonts w:hint="eastAsia" w:ascii="仿宋_GB2312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0"/>
                <w:lang w:val="en-US" w:eastAsia="zh-CN"/>
              </w:rPr>
              <w:t>是否有</w:t>
            </w:r>
          </w:p>
          <w:p w14:paraId="71FC3BDB">
            <w:pPr>
              <w:jc w:val="center"/>
              <w:rPr>
                <w:rFonts w:hint="eastAsia" w:ascii="仿宋_GB2312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0"/>
                <w:lang w:val="en-US" w:eastAsia="zh-CN"/>
              </w:rPr>
              <w:t>固定收入</w:t>
            </w:r>
          </w:p>
        </w:tc>
        <w:tc>
          <w:tcPr>
            <w:tcW w:w="2353" w:type="dxa"/>
            <w:gridSpan w:val="2"/>
            <w:vAlign w:val="center"/>
          </w:tcPr>
          <w:p w14:paraId="1B2174B0">
            <w:pPr>
              <w:jc w:val="center"/>
              <w:rPr>
                <w:rFonts w:hint="default" w:ascii="仿宋_GB2312" w:eastAsia="仿宋_GB2312"/>
                <w:sz w:val="24"/>
                <w:szCs w:val="20"/>
                <w:lang w:val="en-US"/>
              </w:rPr>
            </w:pPr>
          </w:p>
        </w:tc>
        <w:tc>
          <w:tcPr>
            <w:tcW w:w="947" w:type="dxa"/>
            <w:vAlign w:val="center"/>
          </w:tcPr>
          <w:p w14:paraId="6CFD124F">
            <w:pPr>
              <w:spacing w:line="320" w:lineRule="exact"/>
              <w:jc w:val="center"/>
              <w:rPr>
                <w:rFonts w:hint="default" w:ascii="仿宋_GB2312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0"/>
                <w:lang w:val="en-US" w:eastAsia="zh-CN"/>
              </w:rPr>
              <w:t>是否缴纳社保</w:t>
            </w:r>
          </w:p>
        </w:tc>
        <w:tc>
          <w:tcPr>
            <w:tcW w:w="1551" w:type="dxa"/>
            <w:vAlign w:val="center"/>
          </w:tcPr>
          <w:p w14:paraId="78395E4C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</w:tc>
      </w:tr>
      <w:tr w14:paraId="0BEDB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1" w:hRule="atLeast"/>
        </w:trPr>
        <w:tc>
          <w:tcPr>
            <w:tcW w:w="1324" w:type="dxa"/>
            <w:vAlign w:val="center"/>
          </w:tcPr>
          <w:p w14:paraId="374ADBA2">
            <w:pPr>
              <w:jc w:val="center"/>
              <w:rPr>
                <w:rFonts w:hint="eastAsia" w:ascii="仿宋_GB2312" w:eastAsia="仿宋_GB2312"/>
                <w:color w:val="0000FF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FF"/>
                <w:sz w:val="24"/>
                <w:szCs w:val="20"/>
              </w:rPr>
              <w:t>自我</w:t>
            </w:r>
          </w:p>
          <w:p w14:paraId="401BFACE">
            <w:pPr>
              <w:jc w:val="center"/>
              <w:rPr>
                <w:rFonts w:hint="eastAsia" w:ascii="仿宋_GB2312" w:eastAsia="仿宋_GB2312"/>
                <w:color w:val="0000FF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FF"/>
                <w:sz w:val="24"/>
                <w:szCs w:val="20"/>
              </w:rPr>
              <w:t>总结</w:t>
            </w:r>
          </w:p>
          <w:p w14:paraId="2DE88F73">
            <w:pPr>
              <w:ind w:left="120" w:hanging="120" w:hangingChars="50"/>
              <w:jc w:val="center"/>
              <w:rPr>
                <w:rFonts w:hint="eastAsia" w:ascii="仿宋_GB2312" w:eastAsia="仿宋_GB2312"/>
                <w:color w:val="0000FF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FF"/>
                <w:sz w:val="24"/>
                <w:szCs w:val="20"/>
              </w:rPr>
              <w:t>（</w:t>
            </w:r>
            <w:r>
              <w:rPr>
                <w:rFonts w:hint="eastAsia" w:ascii="仿宋_GB2312" w:eastAsia="仿宋_GB2312"/>
                <w:color w:val="0000FF"/>
                <w:sz w:val="24"/>
                <w:szCs w:val="20"/>
                <w:lang w:val="en-US" w:eastAsia="zh-CN"/>
              </w:rPr>
              <w:t>含</w:t>
            </w:r>
            <w:r>
              <w:rPr>
                <w:rFonts w:hint="eastAsia" w:ascii="仿宋_GB2312" w:eastAsia="仿宋_GB2312"/>
                <w:color w:val="0000FF"/>
                <w:sz w:val="24"/>
                <w:szCs w:val="20"/>
              </w:rPr>
              <w:t>思想</w:t>
            </w:r>
          </w:p>
          <w:p w14:paraId="797DAB22">
            <w:pPr>
              <w:ind w:left="120" w:hanging="120" w:hangingChars="50"/>
              <w:jc w:val="center"/>
              <w:rPr>
                <w:rFonts w:hint="eastAsia" w:ascii="仿宋_GB2312" w:eastAsia="仿宋_GB2312"/>
                <w:color w:val="0000FF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FF"/>
                <w:sz w:val="24"/>
                <w:szCs w:val="20"/>
              </w:rPr>
              <w:t>政治表现、</w:t>
            </w:r>
          </w:p>
          <w:p w14:paraId="393AEF08">
            <w:pPr>
              <w:ind w:left="120" w:hanging="120" w:hangingChars="50"/>
              <w:jc w:val="center"/>
              <w:rPr>
                <w:rFonts w:hint="eastAsia" w:ascii="仿宋_GB2312" w:eastAsia="仿宋_GB2312"/>
                <w:color w:val="0000FF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FF"/>
                <w:sz w:val="24"/>
                <w:szCs w:val="20"/>
              </w:rPr>
              <w:t>在校学习</w:t>
            </w:r>
          </w:p>
          <w:p w14:paraId="4BBD4589">
            <w:pPr>
              <w:ind w:left="120" w:hanging="120" w:hangingChars="50"/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color w:val="0000FF"/>
                <w:sz w:val="24"/>
                <w:szCs w:val="20"/>
              </w:rPr>
              <w:t>情况等）</w:t>
            </w:r>
          </w:p>
        </w:tc>
        <w:tc>
          <w:tcPr>
            <w:tcW w:w="7093" w:type="dxa"/>
            <w:gridSpan w:val="6"/>
            <w:vAlign w:val="center"/>
          </w:tcPr>
          <w:p w14:paraId="124DBB38">
            <w:pPr>
              <w:spacing w:line="60" w:lineRule="auto"/>
              <w:rPr>
                <w:rFonts w:hint="eastAsia" w:ascii="仿宋_GB2312" w:eastAsia="仿宋_GB2312"/>
                <w:sz w:val="32"/>
                <w:szCs w:val="21"/>
              </w:rPr>
            </w:pPr>
          </w:p>
          <w:p w14:paraId="0BDE214A">
            <w:pPr>
              <w:spacing w:line="60" w:lineRule="auto"/>
              <w:rPr>
                <w:rFonts w:hint="eastAsia" w:ascii="仿宋_GB2312" w:eastAsia="仿宋_GB2312"/>
                <w:sz w:val="32"/>
                <w:szCs w:val="21"/>
              </w:rPr>
            </w:pPr>
          </w:p>
          <w:p w14:paraId="77E8EDBD">
            <w:pPr>
              <w:spacing w:line="60" w:lineRule="auto"/>
              <w:rPr>
                <w:rFonts w:hint="eastAsia" w:ascii="仿宋_GB2312" w:eastAsia="仿宋_GB2312"/>
                <w:sz w:val="32"/>
                <w:szCs w:val="21"/>
              </w:rPr>
            </w:pPr>
          </w:p>
          <w:p w14:paraId="214E225C">
            <w:pPr>
              <w:spacing w:line="60" w:lineRule="auto"/>
              <w:rPr>
                <w:rFonts w:hint="eastAsia" w:ascii="仿宋_GB2312" w:eastAsia="仿宋_GB2312"/>
                <w:sz w:val="32"/>
                <w:szCs w:val="21"/>
              </w:rPr>
            </w:pPr>
          </w:p>
          <w:p w14:paraId="607A6B3E">
            <w:pPr>
              <w:spacing w:line="60" w:lineRule="auto"/>
              <w:rPr>
                <w:rFonts w:hint="eastAsia" w:ascii="仿宋_GB2312" w:eastAsia="仿宋_GB2312"/>
                <w:sz w:val="32"/>
                <w:szCs w:val="21"/>
              </w:rPr>
            </w:pPr>
          </w:p>
        </w:tc>
      </w:tr>
      <w:tr w14:paraId="4DB0C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6" w:hRule="atLeast"/>
        </w:trPr>
        <w:tc>
          <w:tcPr>
            <w:tcW w:w="1324" w:type="dxa"/>
            <w:vMerge w:val="restart"/>
            <w:vAlign w:val="center"/>
          </w:tcPr>
          <w:p w14:paraId="66791FFD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本人承诺</w:t>
            </w:r>
          </w:p>
        </w:tc>
        <w:tc>
          <w:tcPr>
            <w:tcW w:w="7093" w:type="dxa"/>
            <w:gridSpan w:val="6"/>
            <w:vAlign w:val="center"/>
          </w:tcPr>
          <w:p w14:paraId="460FDD61">
            <w:pPr>
              <w:ind w:firstLine="480" w:firstLineChars="200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本人</w:t>
            </w:r>
            <w:r>
              <w:rPr>
                <w:rFonts w:hint="eastAsia" w:ascii="仿宋_GB2312" w:eastAsia="仿宋_GB2312"/>
                <w:sz w:val="24"/>
                <w:szCs w:val="20"/>
                <w:lang w:val="en-US" w:eastAsia="zh-CN"/>
              </w:rPr>
              <w:t>承诺</w:t>
            </w:r>
            <w:r>
              <w:rPr>
                <w:rFonts w:hint="eastAsia" w:ascii="仿宋_GB2312" w:eastAsia="仿宋_GB2312"/>
                <w:sz w:val="24"/>
                <w:szCs w:val="20"/>
              </w:rPr>
              <w:t>符合</w:t>
            </w:r>
            <w:r>
              <w:rPr>
                <w:rFonts w:hint="eastAsia" w:ascii="仿宋_GB2312" w:eastAsia="仿宋_GB2312"/>
                <w:color w:val="0000FF"/>
                <w:sz w:val="24"/>
                <w:szCs w:val="20"/>
              </w:rPr>
              <w:t>吉首大学研究生国家助学金</w:t>
            </w:r>
            <w:r>
              <w:rPr>
                <w:rFonts w:hint="eastAsia" w:ascii="仿宋_GB2312" w:eastAsia="仿宋_GB2312"/>
                <w:color w:val="0000FF"/>
                <w:sz w:val="24"/>
                <w:szCs w:val="20"/>
                <w:lang w:val="en-US" w:eastAsia="zh-CN"/>
              </w:rPr>
              <w:t>申请的相关</w:t>
            </w:r>
            <w:r>
              <w:rPr>
                <w:rFonts w:hint="eastAsia" w:ascii="仿宋_GB2312" w:eastAsia="仿宋_GB2312"/>
                <w:sz w:val="24"/>
                <w:szCs w:val="20"/>
              </w:rPr>
              <w:t>要求，且上述所填内容完全属实，如与事实不符愿承担如下责任：1.全额退还</w:t>
            </w:r>
            <w:r>
              <w:rPr>
                <w:rFonts w:hint="eastAsia" w:ascii="仿宋_GB2312" w:eastAsia="仿宋_GB2312"/>
                <w:sz w:val="24"/>
                <w:szCs w:val="20"/>
                <w:lang w:val="en-US" w:eastAsia="zh-CN"/>
              </w:rPr>
              <w:t>助</w:t>
            </w:r>
            <w:r>
              <w:rPr>
                <w:rFonts w:hint="eastAsia" w:ascii="仿宋_GB2312" w:eastAsia="仿宋_GB2312"/>
                <w:sz w:val="24"/>
                <w:szCs w:val="20"/>
              </w:rPr>
              <w:t>学金；2.</w:t>
            </w:r>
            <w:r>
              <w:rPr>
                <w:rFonts w:hint="eastAsia" w:ascii="仿宋_GB2312" w:eastAsia="仿宋_GB2312"/>
                <w:sz w:val="24"/>
                <w:szCs w:val="20"/>
                <w:lang w:val="en-US" w:eastAsia="zh-CN"/>
              </w:rPr>
              <w:t>接受</w:t>
            </w:r>
            <w:r>
              <w:rPr>
                <w:rFonts w:hint="eastAsia" w:ascii="仿宋_GB2312" w:eastAsia="仿宋_GB2312"/>
                <w:sz w:val="24"/>
                <w:szCs w:val="20"/>
              </w:rPr>
              <w:t>学校给予</w:t>
            </w:r>
            <w:r>
              <w:rPr>
                <w:rFonts w:hint="eastAsia" w:ascii="仿宋_GB2312" w:eastAsia="仿宋_GB2312"/>
                <w:sz w:val="24"/>
                <w:szCs w:val="20"/>
                <w:lang w:eastAsia="zh-CN"/>
              </w:rPr>
              <w:t>的</w:t>
            </w:r>
            <w:r>
              <w:rPr>
                <w:rFonts w:hint="eastAsia" w:ascii="仿宋_GB2312" w:eastAsia="仿宋_GB2312"/>
                <w:sz w:val="24"/>
                <w:szCs w:val="20"/>
              </w:rPr>
              <w:t>相应</w:t>
            </w:r>
            <w:r>
              <w:rPr>
                <w:rFonts w:hint="eastAsia" w:ascii="仿宋_GB2312" w:eastAsia="仿宋_GB2312"/>
                <w:color w:val="0000FF"/>
                <w:sz w:val="24"/>
                <w:szCs w:val="20"/>
                <w:lang w:val="en-US" w:eastAsia="zh-CN"/>
              </w:rPr>
              <w:t>处理</w:t>
            </w:r>
            <w:r>
              <w:rPr>
                <w:rFonts w:hint="eastAsia" w:ascii="仿宋_GB2312" w:eastAsia="仿宋_GB2312"/>
                <w:sz w:val="24"/>
                <w:szCs w:val="20"/>
              </w:rPr>
              <w:t>。</w:t>
            </w:r>
          </w:p>
        </w:tc>
      </w:tr>
      <w:tr w14:paraId="0D12E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6" w:hRule="atLeast"/>
        </w:trPr>
        <w:tc>
          <w:tcPr>
            <w:tcW w:w="1324" w:type="dxa"/>
            <w:vMerge w:val="continue"/>
            <w:vAlign w:val="center"/>
          </w:tcPr>
          <w:p w14:paraId="48B3F1EA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</w:p>
        </w:tc>
        <w:tc>
          <w:tcPr>
            <w:tcW w:w="7093" w:type="dxa"/>
            <w:gridSpan w:val="6"/>
            <w:vAlign w:val="center"/>
          </w:tcPr>
          <w:p w14:paraId="7AC5016B">
            <w:pPr>
              <w:rPr>
                <w:rFonts w:hint="eastAsia" w:ascii="仿宋_GB2312" w:eastAsia="仿宋_GB2312"/>
                <w:sz w:val="24"/>
                <w:szCs w:val="20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0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4"/>
                <w:szCs w:val="20"/>
                <w:lang w:val="en-US" w:eastAsia="zh-CN"/>
              </w:rPr>
              <w:t>本人抄写以上内容</w:t>
            </w:r>
            <w:r>
              <w:rPr>
                <w:rFonts w:hint="eastAsia" w:ascii="仿宋_GB2312" w:eastAsia="仿宋_GB2312"/>
                <w:sz w:val="24"/>
                <w:szCs w:val="20"/>
                <w:lang w:eastAsia="zh-CN"/>
              </w:rPr>
              <w:t>）</w:t>
            </w:r>
          </w:p>
          <w:p w14:paraId="3DF995E0">
            <w:pPr>
              <w:ind w:firstLine="3360" w:firstLineChars="1400"/>
              <w:rPr>
                <w:rFonts w:hint="eastAsia" w:ascii="仿宋_GB2312" w:eastAsia="仿宋_GB2312"/>
                <w:sz w:val="24"/>
                <w:szCs w:val="20"/>
              </w:rPr>
            </w:pPr>
          </w:p>
          <w:p w14:paraId="11945CC5">
            <w:pPr>
              <w:ind w:firstLine="3360" w:firstLineChars="1400"/>
              <w:rPr>
                <w:rFonts w:hint="eastAsia" w:ascii="仿宋_GB2312" w:eastAsia="仿宋_GB2312"/>
                <w:sz w:val="24"/>
                <w:szCs w:val="20"/>
              </w:rPr>
            </w:pPr>
          </w:p>
          <w:p w14:paraId="07FC86DC">
            <w:pPr>
              <w:ind w:firstLine="3360" w:firstLineChars="1400"/>
              <w:rPr>
                <w:rFonts w:hint="eastAsia" w:ascii="仿宋_GB2312" w:eastAsia="仿宋_GB2312"/>
                <w:sz w:val="24"/>
                <w:szCs w:val="20"/>
              </w:rPr>
            </w:pPr>
          </w:p>
          <w:p w14:paraId="1789EAE8">
            <w:pPr>
              <w:ind w:firstLine="3360" w:firstLineChars="1400"/>
              <w:rPr>
                <w:rFonts w:hint="eastAsia" w:ascii="仿宋_GB2312" w:eastAsia="仿宋_GB2312"/>
                <w:sz w:val="24"/>
                <w:szCs w:val="20"/>
              </w:rPr>
            </w:pPr>
          </w:p>
          <w:p w14:paraId="419E1B3F">
            <w:pPr>
              <w:ind w:firstLine="3360" w:firstLineChars="1400"/>
              <w:rPr>
                <w:rFonts w:hint="eastAsia" w:ascii="仿宋_GB2312" w:eastAsia="仿宋_GB2312"/>
                <w:sz w:val="24"/>
                <w:szCs w:val="20"/>
              </w:rPr>
            </w:pPr>
          </w:p>
          <w:p w14:paraId="7FFEE7AF">
            <w:pPr>
              <w:ind w:firstLine="3360" w:firstLineChars="1400"/>
              <w:rPr>
                <w:rFonts w:hint="eastAsia" w:ascii="仿宋_GB2312" w:eastAsia="仿宋_GB2312"/>
                <w:sz w:val="24"/>
                <w:szCs w:val="20"/>
              </w:rPr>
            </w:pPr>
          </w:p>
          <w:p w14:paraId="732018E4">
            <w:pPr>
              <w:ind w:firstLine="3360" w:firstLineChars="1400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申请人签名：</w:t>
            </w:r>
          </w:p>
          <w:p w14:paraId="7E5312CD">
            <w:pPr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 xml:space="preserve">                                    </w:t>
            </w:r>
            <w:r>
              <w:rPr>
                <w:rFonts w:hint="eastAsia" w:ascii="仿宋_GB2312" w:eastAsia="仿宋_GB2312"/>
                <w:sz w:val="24"/>
                <w:szCs w:val="20"/>
                <w:lang w:val="en-US" w:eastAsia="zh-CN"/>
              </w:rPr>
              <w:t xml:space="preserve">       </w:t>
            </w:r>
            <w:r>
              <w:rPr>
                <w:rFonts w:hint="eastAsia" w:ascii="仿宋_GB2312" w:eastAsia="仿宋_GB2312"/>
                <w:sz w:val="24"/>
                <w:szCs w:val="20"/>
              </w:rPr>
              <w:t xml:space="preserve"> 年  </w:t>
            </w:r>
            <w:r>
              <w:rPr>
                <w:rFonts w:hint="eastAsia" w:ascii="仿宋_GB2312" w:eastAsia="仿宋_GB2312"/>
                <w:sz w:val="24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0"/>
              </w:rPr>
              <w:t>月   日</w:t>
            </w:r>
          </w:p>
        </w:tc>
      </w:tr>
      <w:tr w14:paraId="4D475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</w:trPr>
        <w:tc>
          <w:tcPr>
            <w:tcW w:w="1324" w:type="dxa"/>
            <w:vAlign w:val="center"/>
          </w:tcPr>
          <w:p w14:paraId="654D01F2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导师意见</w:t>
            </w:r>
          </w:p>
        </w:tc>
        <w:tc>
          <w:tcPr>
            <w:tcW w:w="7093" w:type="dxa"/>
            <w:gridSpan w:val="6"/>
            <w:vAlign w:val="center"/>
          </w:tcPr>
          <w:p w14:paraId="107F60C7">
            <w:pPr>
              <w:ind w:firstLine="3960" w:firstLineChars="1650"/>
              <w:rPr>
                <w:rFonts w:hint="eastAsia" w:ascii="仿宋_GB2312" w:eastAsia="仿宋_GB2312"/>
                <w:sz w:val="24"/>
                <w:szCs w:val="20"/>
              </w:rPr>
            </w:pPr>
          </w:p>
          <w:p w14:paraId="563E3CF7">
            <w:pPr>
              <w:ind w:firstLine="3960" w:firstLineChars="1650"/>
              <w:rPr>
                <w:rFonts w:hint="eastAsia" w:ascii="仿宋_GB2312" w:eastAsia="仿宋_GB2312"/>
                <w:sz w:val="24"/>
                <w:szCs w:val="20"/>
              </w:rPr>
            </w:pPr>
          </w:p>
          <w:p w14:paraId="336AA2C3">
            <w:pPr>
              <w:rPr>
                <w:rFonts w:hint="eastAsia" w:ascii="仿宋_GB2312" w:eastAsia="仿宋_GB2312"/>
                <w:sz w:val="24"/>
                <w:szCs w:val="20"/>
              </w:rPr>
            </w:pPr>
            <w:bookmarkStart w:id="0" w:name="_GoBack"/>
            <w:bookmarkEnd w:id="0"/>
          </w:p>
          <w:p w14:paraId="22B79E23">
            <w:pPr>
              <w:ind w:firstLine="3360" w:firstLineChars="1400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导师签字：</w:t>
            </w:r>
          </w:p>
          <w:p w14:paraId="460596F1">
            <w:pPr>
              <w:ind w:firstLine="5280" w:firstLineChars="2200"/>
              <w:jc w:val="both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年   月   日</w:t>
            </w:r>
          </w:p>
        </w:tc>
      </w:tr>
      <w:tr w14:paraId="7E7AA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9" w:hRule="atLeast"/>
        </w:trPr>
        <w:tc>
          <w:tcPr>
            <w:tcW w:w="1324" w:type="dxa"/>
            <w:vAlign w:val="center"/>
          </w:tcPr>
          <w:p w14:paraId="6F1D1DD4">
            <w:pPr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单位意见</w:t>
            </w:r>
          </w:p>
        </w:tc>
        <w:tc>
          <w:tcPr>
            <w:tcW w:w="7093" w:type="dxa"/>
            <w:gridSpan w:val="6"/>
            <w:vAlign w:val="top"/>
          </w:tcPr>
          <w:p w14:paraId="1333C6D2">
            <w:pPr>
              <w:spacing w:line="360" w:lineRule="auto"/>
              <w:ind w:firstLine="480" w:firstLineChars="200"/>
              <w:rPr>
                <w:rFonts w:hint="eastAsia" w:ascii="方正粗倩简体" w:eastAsia="方正粗倩简体"/>
                <w:sz w:val="24"/>
                <w:szCs w:val="20"/>
              </w:rPr>
            </w:pPr>
            <w:r>
              <w:rPr>
                <w:rFonts w:hint="eastAsia" w:ascii="宋体" w:hAnsi="宋体"/>
                <w:sz w:val="24"/>
                <w:szCs w:val="20"/>
              </w:rPr>
              <w:t>经本单位研究生奖助</w:t>
            </w: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评</w:t>
            </w:r>
            <w:r>
              <w:rPr>
                <w:rFonts w:hint="eastAsia" w:ascii="宋体" w:hAnsi="宋体"/>
                <w:sz w:val="24"/>
                <w:szCs w:val="20"/>
              </w:rPr>
              <w:t>审委员会</w:t>
            </w:r>
            <w:r>
              <w:rPr>
                <w:rFonts w:hint="eastAsia" w:ascii="宋体" w:hAnsi="宋体"/>
                <w:sz w:val="24"/>
                <w:szCs w:val="20"/>
                <w:lang w:val="en-US" w:eastAsia="zh-CN"/>
              </w:rPr>
              <w:t>审定</w:t>
            </w:r>
            <w:r>
              <w:rPr>
                <w:rFonts w:hint="eastAsia" w:ascii="宋体" w:hAnsi="宋体"/>
                <w:sz w:val="24"/>
                <w:szCs w:val="20"/>
              </w:rPr>
              <w:t>，同意发放该生的研究生国家助学金。</w:t>
            </w:r>
          </w:p>
          <w:p w14:paraId="3D926A0E">
            <w:pPr>
              <w:ind w:firstLine="3360" w:firstLineChars="1400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>负责</w:t>
            </w:r>
            <w:r>
              <w:rPr>
                <w:rFonts w:hint="eastAsia" w:ascii="仿宋_GB2312" w:eastAsia="仿宋_GB2312"/>
                <w:sz w:val="24"/>
                <w:szCs w:val="20"/>
                <w:lang w:val="en-US" w:eastAsia="zh-CN"/>
              </w:rPr>
              <w:t>人</w:t>
            </w:r>
            <w:r>
              <w:rPr>
                <w:rFonts w:hint="eastAsia" w:ascii="仿宋_GB2312" w:eastAsia="仿宋_GB2312"/>
                <w:sz w:val="24"/>
                <w:szCs w:val="20"/>
              </w:rPr>
              <w:t>签名(公章)</w:t>
            </w:r>
            <w:r>
              <w:rPr>
                <w:rFonts w:hint="eastAsia" w:ascii="仿宋_GB2312" w:eastAsia="仿宋_GB2312"/>
                <w:sz w:val="24"/>
                <w:szCs w:val="20"/>
              </w:rPr>
              <w:t>：</w:t>
            </w:r>
          </w:p>
          <w:p w14:paraId="38F84342">
            <w:pPr>
              <w:ind w:left="480"/>
              <w:jc w:val="center"/>
              <w:rPr>
                <w:rFonts w:hint="eastAsia" w:ascii="仿宋_GB2312" w:eastAsia="仿宋_GB2312"/>
                <w:sz w:val="24"/>
                <w:szCs w:val="20"/>
              </w:rPr>
            </w:pPr>
            <w:r>
              <w:rPr>
                <w:rFonts w:hint="eastAsia" w:ascii="仿宋_GB2312" w:eastAsia="仿宋_GB2312"/>
                <w:sz w:val="24"/>
                <w:szCs w:val="20"/>
              </w:rPr>
              <w:t xml:space="preserve">                                       年   月    日</w:t>
            </w:r>
          </w:p>
        </w:tc>
      </w:tr>
    </w:tbl>
    <w:p w14:paraId="0269DE8C"/>
    <w:sectPr>
      <w:pgSz w:w="11906" w:h="16838"/>
      <w:pgMar w:top="1440" w:right="1800" w:bottom="113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粗倩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NTJiZDZmZmE4MjMxMjE1MzhjZTJlODhjY2IxYmIifQ=="/>
  </w:docVars>
  <w:rsids>
    <w:rsidRoot w:val="7A88716D"/>
    <w:rsid w:val="0C802FA2"/>
    <w:rsid w:val="0CC26D79"/>
    <w:rsid w:val="0E793F75"/>
    <w:rsid w:val="0E8B0EF4"/>
    <w:rsid w:val="1CA22838"/>
    <w:rsid w:val="302B3D82"/>
    <w:rsid w:val="38C811EA"/>
    <w:rsid w:val="3F5F5826"/>
    <w:rsid w:val="56044EF9"/>
    <w:rsid w:val="564C274B"/>
    <w:rsid w:val="581F1D7B"/>
    <w:rsid w:val="58ED52B7"/>
    <w:rsid w:val="73D4123E"/>
    <w:rsid w:val="7A88716D"/>
    <w:rsid w:val="7C3F59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265</Characters>
  <Lines>0</Lines>
  <Paragraphs>0</Paragraphs>
  <TotalTime>10</TotalTime>
  <ScaleCrop>false</ScaleCrop>
  <LinksUpToDate>false</LinksUpToDate>
  <CharactersWithSpaces>374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2017-10-19T02:58:00Z</dcterms:created>
  <dc:creator>xlc</dc:creator>
  <cp:lastModifiedBy>尹鹏飞</cp:lastModifiedBy>
  <dcterms:modified xsi:type="dcterms:W3CDTF">2024-10-22T03:36:36Z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41AE9F00855444F5A7DBB58CDD106FA6</vt:lpwstr>
  </property>
</Properties>
</file>